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9E" w:rsidRPr="005D67B3" w:rsidRDefault="000D307E">
      <w:pPr>
        <w:rPr>
          <w:rFonts w:ascii="Calibri" w:hAnsi="Calibri"/>
          <w:b/>
          <w:sz w:val="28"/>
          <w:szCs w:val="28"/>
        </w:rPr>
      </w:pPr>
      <w:r>
        <w:rPr>
          <w:rFonts w:ascii="Calibri" w:hAnsi="Calibri"/>
          <w:b/>
          <w:noProof/>
          <w:sz w:val="28"/>
          <w:szCs w:val="28"/>
        </w:rPr>
        <w:br/>
      </w:r>
      <w:r>
        <w:rPr>
          <w:rFonts w:ascii="Calibri" w:hAnsi="Calibri"/>
          <w:b/>
          <w:noProof/>
          <w:sz w:val="28"/>
          <w:szCs w:val="28"/>
        </w:rPr>
        <w:br/>
      </w:r>
      <w:r w:rsidR="002A7C46" w:rsidRPr="005D67B3">
        <w:rPr>
          <w:rFonts w:ascii="Calibri" w:hAnsi="Calibri"/>
          <w:b/>
          <w:noProof/>
          <w:sz w:val="28"/>
          <w:szCs w:val="28"/>
        </w:rPr>
        <w:drawing>
          <wp:anchor distT="0" distB="0" distL="114300" distR="114300" simplePos="0" relativeHeight="251657216" behindDoc="1" locked="0" layoutInCell="1" allowOverlap="1">
            <wp:simplePos x="0" y="0"/>
            <wp:positionH relativeFrom="column">
              <wp:posOffset>3133808</wp:posOffset>
            </wp:positionH>
            <wp:positionV relativeFrom="paragraph">
              <wp:posOffset>193</wp:posOffset>
            </wp:positionV>
            <wp:extent cx="2286000" cy="615315"/>
            <wp:effectExtent l="0" t="0" r="0" b="0"/>
            <wp:wrapTight wrapText="bothSides">
              <wp:wrapPolygon edited="0">
                <wp:start x="0" y="0"/>
                <wp:lineTo x="0" y="20954"/>
                <wp:lineTo x="21480" y="20954"/>
                <wp:lineTo x="21480" y="0"/>
                <wp:lineTo x="0" y="0"/>
              </wp:wrapPolygon>
            </wp:wrapTight>
            <wp:docPr id="2" name="Afbeelding 2" descr="WaWo_fc_out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Wo_fc_outlin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01F" w:rsidRPr="005D67B3">
        <w:rPr>
          <w:rFonts w:ascii="Calibri" w:hAnsi="Calibri"/>
          <w:b/>
          <w:noProof/>
          <w:sz w:val="28"/>
          <w:szCs w:val="28"/>
        </w:rPr>
        <w:t>PERSBERICHT</w:t>
      </w:r>
    </w:p>
    <w:p w:rsidR="00320AF1" w:rsidRDefault="00D2509E" w:rsidP="00320AF1">
      <w:pPr>
        <w:rPr>
          <w:rFonts w:cs="Arial"/>
          <w:b/>
        </w:rPr>
      </w:pPr>
      <w:r w:rsidRPr="005D67B3">
        <w:rPr>
          <w:rFonts w:ascii="Calibri" w:hAnsi="Calibri"/>
          <w:sz w:val="22"/>
          <w:szCs w:val="22"/>
        </w:rPr>
        <w:br/>
      </w:r>
      <w:r w:rsidR="002A7C46" w:rsidRPr="005D67B3">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127635</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683B2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6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" strokecolor="silver">
                <o:lock v:ext="edit" shapetype="f"/>
              </v:line>
            </w:pict>
          </mc:Fallback>
        </mc:AlternateContent>
      </w:r>
    </w:p>
    <w:p w:rsidR="0097247A" w:rsidRDefault="00705DEA" w:rsidP="00B02B59">
      <w:pPr>
        <w:spacing w:line="280" w:lineRule="exact"/>
        <w:rPr>
          <w:rFonts w:eastAsia="Calibri" w:cs="Arial"/>
          <w:b/>
          <w:bCs/>
          <w:sz w:val="22"/>
          <w:szCs w:val="22"/>
          <w:lang w:eastAsia="en-US"/>
        </w:rPr>
      </w:pPr>
      <w:r>
        <w:rPr>
          <w:rFonts w:eastAsia="Calibri" w:cs="Arial"/>
          <w:b/>
          <w:bCs/>
          <w:sz w:val="22"/>
          <w:szCs w:val="22"/>
          <w:lang w:eastAsia="en-US"/>
        </w:rPr>
        <w:t>Marieke Kolsteeg</w:t>
      </w:r>
      <w:r w:rsidR="00B02B59" w:rsidRPr="00B02B59">
        <w:rPr>
          <w:rFonts w:eastAsia="Calibri" w:cs="Arial"/>
          <w:b/>
          <w:bCs/>
          <w:sz w:val="22"/>
          <w:szCs w:val="22"/>
          <w:lang w:eastAsia="en-US"/>
        </w:rPr>
        <w:t xml:space="preserve"> nieuwe directeur-bestuurder woningcorporatie </w:t>
      </w:r>
    </w:p>
    <w:p w:rsidR="00B02B59" w:rsidRPr="00B02B59" w:rsidRDefault="00B02B59" w:rsidP="00B02B59">
      <w:pPr>
        <w:spacing w:line="280" w:lineRule="exact"/>
        <w:rPr>
          <w:rFonts w:eastAsia="Calibri" w:cs="Arial"/>
          <w:b/>
          <w:bCs/>
          <w:sz w:val="22"/>
          <w:szCs w:val="22"/>
          <w:lang w:eastAsia="en-US"/>
        </w:rPr>
      </w:pPr>
      <w:r w:rsidRPr="00B02B59">
        <w:rPr>
          <w:rFonts w:eastAsia="Calibri" w:cs="Arial"/>
          <w:b/>
          <w:bCs/>
          <w:sz w:val="22"/>
          <w:szCs w:val="22"/>
          <w:lang w:eastAsia="en-US"/>
        </w:rPr>
        <w:t>Waterweg Wonen</w:t>
      </w:r>
    </w:p>
    <w:p w:rsidR="00B02B59" w:rsidRPr="00B02B59" w:rsidRDefault="00B02B59" w:rsidP="00B02B59">
      <w:pPr>
        <w:spacing w:line="280" w:lineRule="exact"/>
        <w:rPr>
          <w:rFonts w:eastAsia="Calibri" w:cs="Arial"/>
          <w:b/>
          <w:bCs/>
          <w:sz w:val="20"/>
          <w:szCs w:val="20"/>
          <w:lang w:eastAsia="en-US"/>
        </w:rPr>
      </w:pPr>
    </w:p>
    <w:p w:rsidR="00B02B59" w:rsidRPr="00B02B59" w:rsidRDefault="00B02B59" w:rsidP="00B02B59">
      <w:pPr>
        <w:spacing w:line="280" w:lineRule="exact"/>
        <w:rPr>
          <w:rFonts w:eastAsia="Calibri" w:cs="Arial"/>
          <w:bCs/>
          <w:sz w:val="20"/>
          <w:szCs w:val="20"/>
          <w:lang w:eastAsia="en-US"/>
        </w:rPr>
      </w:pPr>
      <w:r>
        <w:rPr>
          <w:rFonts w:eastAsia="Calibri" w:cs="Arial"/>
          <w:b/>
          <w:bCs/>
          <w:sz w:val="20"/>
          <w:szCs w:val="20"/>
          <w:lang w:eastAsia="en-US"/>
        </w:rPr>
        <w:t>VLAARDINGEN</w:t>
      </w:r>
      <w:r w:rsidRPr="00B02B59">
        <w:rPr>
          <w:rFonts w:eastAsia="Calibri" w:cs="Arial"/>
          <w:b/>
          <w:bCs/>
          <w:sz w:val="20"/>
          <w:szCs w:val="20"/>
          <w:lang w:eastAsia="en-US"/>
        </w:rPr>
        <w:t xml:space="preserve">, </w:t>
      </w:r>
      <w:r w:rsidR="00BA3058">
        <w:rPr>
          <w:rFonts w:eastAsia="Calibri" w:cs="Arial"/>
          <w:b/>
          <w:bCs/>
          <w:sz w:val="20"/>
          <w:szCs w:val="20"/>
          <w:lang w:eastAsia="en-US"/>
        </w:rPr>
        <w:t xml:space="preserve">mei </w:t>
      </w:r>
      <w:r w:rsidR="00705DEA">
        <w:rPr>
          <w:rFonts w:eastAsia="Calibri" w:cs="Arial"/>
          <w:b/>
          <w:bCs/>
          <w:sz w:val="20"/>
          <w:szCs w:val="20"/>
          <w:lang w:eastAsia="en-US"/>
        </w:rPr>
        <w:t>2017</w:t>
      </w:r>
      <w:r w:rsidR="000D307E">
        <w:rPr>
          <w:rFonts w:eastAsia="Calibri" w:cs="Arial"/>
          <w:b/>
          <w:bCs/>
          <w:sz w:val="20"/>
          <w:szCs w:val="20"/>
          <w:lang w:eastAsia="en-US"/>
        </w:rPr>
        <w:t xml:space="preserve"> - </w:t>
      </w:r>
      <w:r w:rsidR="00705DEA">
        <w:rPr>
          <w:rFonts w:eastAsia="Calibri" w:cs="Arial"/>
          <w:b/>
          <w:bCs/>
          <w:sz w:val="20"/>
          <w:szCs w:val="20"/>
          <w:lang w:eastAsia="en-US"/>
        </w:rPr>
        <w:t>Marieke Kolsteeg</w:t>
      </w:r>
      <w:r w:rsidRPr="00B02B59">
        <w:rPr>
          <w:rFonts w:eastAsia="Calibri" w:cs="Arial"/>
          <w:b/>
          <w:bCs/>
          <w:sz w:val="20"/>
          <w:szCs w:val="20"/>
          <w:lang w:eastAsia="en-US"/>
        </w:rPr>
        <w:t xml:space="preserve"> wordt de nieuwe directeur-bestuurder van Waterweg Wonen. </w:t>
      </w:r>
      <w:r>
        <w:rPr>
          <w:rFonts w:eastAsia="Calibri" w:cs="Arial"/>
          <w:b/>
          <w:bCs/>
          <w:sz w:val="20"/>
          <w:szCs w:val="20"/>
          <w:lang w:eastAsia="en-US"/>
        </w:rPr>
        <w:t>P</w:t>
      </w:r>
      <w:r w:rsidRPr="00B02B59">
        <w:rPr>
          <w:rFonts w:eastAsia="Calibri" w:cs="Arial"/>
          <w:b/>
          <w:bCs/>
          <w:sz w:val="20"/>
          <w:szCs w:val="20"/>
          <w:lang w:eastAsia="en-US"/>
        </w:rPr>
        <w:t xml:space="preserve">er </w:t>
      </w:r>
      <w:r w:rsidR="00705DEA">
        <w:rPr>
          <w:rFonts w:eastAsia="Calibri" w:cs="Arial"/>
          <w:b/>
          <w:bCs/>
          <w:sz w:val="20"/>
          <w:szCs w:val="20"/>
          <w:lang w:eastAsia="en-US"/>
        </w:rPr>
        <w:t>1 september 2017</w:t>
      </w:r>
      <w:r>
        <w:rPr>
          <w:rFonts w:eastAsia="Calibri" w:cs="Arial"/>
          <w:b/>
          <w:bCs/>
          <w:sz w:val="20"/>
          <w:szCs w:val="20"/>
          <w:lang w:eastAsia="en-US"/>
        </w:rPr>
        <w:t xml:space="preserve"> treedt </w:t>
      </w:r>
      <w:r w:rsidR="00705DEA">
        <w:rPr>
          <w:rFonts w:eastAsia="Calibri" w:cs="Arial"/>
          <w:b/>
          <w:bCs/>
          <w:sz w:val="20"/>
          <w:szCs w:val="20"/>
          <w:lang w:eastAsia="en-US"/>
        </w:rPr>
        <w:t>z</w:t>
      </w:r>
      <w:r>
        <w:rPr>
          <w:rFonts w:eastAsia="Calibri" w:cs="Arial"/>
          <w:b/>
          <w:bCs/>
          <w:sz w:val="20"/>
          <w:szCs w:val="20"/>
          <w:lang w:eastAsia="en-US"/>
        </w:rPr>
        <w:t>ij</w:t>
      </w:r>
      <w:r w:rsidRPr="00B02B59">
        <w:rPr>
          <w:rFonts w:eastAsia="Calibri" w:cs="Arial"/>
          <w:b/>
          <w:bCs/>
          <w:sz w:val="20"/>
          <w:szCs w:val="20"/>
          <w:lang w:eastAsia="en-US"/>
        </w:rPr>
        <w:t xml:space="preserve"> in dienst bij de Vlaardingse woningcorporatie. </w:t>
      </w:r>
      <w:r w:rsidR="00705DEA">
        <w:rPr>
          <w:rFonts w:eastAsia="Calibri" w:cs="Arial"/>
          <w:b/>
          <w:bCs/>
          <w:sz w:val="20"/>
          <w:szCs w:val="20"/>
          <w:lang w:eastAsia="en-US"/>
        </w:rPr>
        <w:t>Kolsteeg</w:t>
      </w:r>
      <w:r w:rsidR="00705DEA" w:rsidRPr="00B02B59">
        <w:rPr>
          <w:rFonts w:eastAsia="Calibri" w:cs="Arial"/>
          <w:b/>
          <w:bCs/>
          <w:sz w:val="20"/>
          <w:szCs w:val="20"/>
          <w:lang w:eastAsia="en-US"/>
        </w:rPr>
        <w:t xml:space="preserve"> </w:t>
      </w:r>
      <w:r w:rsidRPr="00B02B59">
        <w:rPr>
          <w:rFonts w:eastAsia="Calibri" w:cs="Arial"/>
          <w:b/>
          <w:bCs/>
          <w:sz w:val="20"/>
          <w:szCs w:val="20"/>
          <w:lang w:eastAsia="en-US"/>
        </w:rPr>
        <w:t xml:space="preserve">volgt daarmee </w:t>
      </w:r>
      <w:r w:rsidR="00705DEA">
        <w:rPr>
          <w:rFonts w:eastAsia="Calibri" w:cs="Arial"/>
          <w:b/>
          <w:bCs/>
          <w:sz w:val="20"/>
          <w:szCs w:val="20"/>
          <w:lang w:eastAsia="en-US"/>
        </w:rPr>
        <w:t xml:space="preserve">de </w:t>
      </w:r>
      <w:r w:rsidRPr="00B02B59">
        <w:rPr>
          <w:rFonts w:eastAsia="Calibri" w:cs="Arial"/>
          <w:b/>
          <w:bCs/>
          <w:sz w:val="20"/>
          <w:szCs w:val="20"/>
          <w:lang w:eastAsia="en-US"/>
        </w:rPr>
        <w:t>huidig</w:t>
      </w:r>
      <w:r w:rsidR="00705DEA">
        <w:rPr>
          <w:rFonts w:eastAsia="Calibri" w:cs="Arial"/>
          <w:b/>
          <w:bCs/>
          <w:sz w:val="20"/>
          <w:szCs w:val="20"/>
          <w:lang w:eastAsia="en-US"/>
        </w:rPr>
        <w:t>e</w:t>
      </w:r>
      <w:r w:rsidRPr="00B02B59">
        <w:rPr>
          <w:rFonts w:eastAsia="Calibri" w:cs="Arial"/>
          <w:b/>
          <w:bCs/>
          <w:sz w:val="20"/>
          <w:szCs w:val="20"/>
          <w:lang w:eastAsia="en-US"/>
        </w:rPr>
        <w:t xml:space="preserve"> directeur-bestuurder </w:t>
      </w:r>
      <w:r w:rsidR="00705DEA">
        <w:rPr>
          <w:rFonts w:eastAsia="Calibri" w:cs="Arial"/>
          <w:b/>
          <w:bCs/>
          <w:sz w:val="20"/>
          <w:szCs w:val="20"/>
          <w:lang w:eastAsia="en-US"/>
        </w:rPr>
        <w:t>Harrie Bosch</w:t>
      </w:r>
      <w:r w:rsidRPr="00B02B59">
        <w:rPr>
          <w:rFonts w:eastAsia="Calibri" w:cs="Arial"/>
          <w:b/>
          <w:bCs/>
          <w:sz w:val="20"/>
          <w:szCs w:val="20"/>
          <w:lang w:eastAsia="en-US"/>
        </w:rPr>
        <w:t xml:space="preserve"> op die Waterweg Wonen </w:t>
      </w:r>
      <w:r w:rsidR="00D67F5A">
        <w:rPr>
          <w:rFonts w:eastAsia="Calibri" w:cs="Arial"/>
          <w:b/>
          <w:bCs/>
          <w:sz w:val="20"/>
          <w:szCs w:val="20"/>
          <w:lang w:eastAsia="en-US"/>
        </w:rPr>
        <w:t>vanaf het najaar van 2</w:t>
      </w:r>
      <w:r w:rsidR="00BA3058">
        <w:rPr>
          <w:rFonts w:eastAsia="Calibri" w:cs="Arial"/>
          <w:b/>
          <w:bCs/>
          <w:sz w:val="20"/>
          <w:szCs w:val="20"/>
          <w:lang w:eastAsia="en-US"/>
        </w:rPr>
        <w:t>0</w:t>
      </w:r>
      <w:r w:rsidR="00D67F5A">
        <w:rPr>
          <w:rFonts w:eastAsia="Calibri" w:cs="Arial"/>
          <w:b/>
          <w:bCs/>
          <w:sz w:val="20"/>
          <w:szCs w:val="20"/>
          <w:lang w:eastAsia="en-US"/>
        </w:rPr>
        <w:t xml:space="preserve">12 </w:t>
      </w:r>
      <w:r w:rsidRPr="00B02B59">
        <w:rPr>
          <w:rFonts w:eastAsia="Calibri" w:cs="Arial"/>
          <w:b/>
          <w:bCs/>
          <w:sz w:val="20"/>
          <w:szCs w:val="20"/>
          <w:lang w:eastAsia="en-US"/>
        </w:rPr>
        <w:t xml:space="preserve">heeft bestuurd en per 1 </w:t>
      </w:r>
      <w:r w:rsidR="00705DEA">
        <w:rPr>
          <w:rFonts w:eastAsia="Calibri" w:cs="Arial"/>
          <w:b/>
          <w:bCs/>
          <w:sz w:val="20"/>
          <w:szCs w:val="20"/>
          <w:lang w:eastAsia="en-US"/>
        </w:rPr>
        <w:t>juli</w:t>
      </w:r>
      <w:r w:rsidR="00705DEA" w:rsidRPr="00B02B59">
        <w:rPr>
          <w:rFonts w:eastAsia="Calibri" w:cs="Arial"/>
          <w:b/>
          <w:bCs/>
          <w:sz w:val="20"/>
          <w:szCs w:val="20"/>
          <w:lang w:eastAsia="en-US"/>
        </w:rPr>
        <w:t xml:space="preserve"> </w:t>
      </w:r>
      <w:r w:rsidRPr="00B02B59">
        <w:rPr>
          <w:rFonts w:eastAsia="Calibri" w:cs="Arial"/>
          <w:b/>
          <w:bCs/>
          <w:sz w:val="20"/>
          <w:szCs w:val="20"/>
          <w:lang w:eastAsia="en-US"/>
        </w:rPr>
        <w:t>aanstaande met pensioen gaat.</w:t>
      </w:r>
      <w:r w:rsidRPr="00B02B59">
        <w:rPr>
          <w:rFonts w:eastAsia="Calibri" w:cs="Arial"/>
          <w:bCs/>
          <w:sz w:val="20"/>
          <w:szCs w:val="20"/>
          <w:lang w:eastAsia="en-US"/>
        </w:rPr>
        <w:t xml:space="preserve"> </w:t>
      </w:r>
    </w:p>
    <w:p w:rsidR="00B02B59" w:rsidRPr="00B02B59" w:rsidRDefault="00B02B59" w:rsidP="00B02B59">
      <w:pPr>
        <w:spacing w:line="280" w:lineRule="exact"/>
        <w:rPr>
          <w:rFonts w:eastAsia="Calibri" w:cs="Arial"/>
          <w:bCs/>
          <w:sz w:val="20"/>
          <w:szCs w:val="20"/>
          <w:lang w:eastAsia="en-US"/>
        </w:rPr>
      </w:pPr>
    </w:p>
    <w:p w:rsidR="00BA3058" w:rsidRPr="006B64DA" w:rsidRDefault="00BA3058" w:rsidP="00BA3058">
      <w:pPr>
        <w:autoSpaceDE w:val="0"/>
        <w:autoSpaceDN w:val="0"/>
        <w:adjustRightInd w:val="0"/>
        <w:spacing w:line="280" w:lineRule="exact"/>
        <w:rPr>
          <w:rFonts w:eastAsia="Calibri" w:cs="Arial"/>
          <w:bCs/>
          <w:strike/>
          <w:sz w:val="20"/>
          <w:szCs w:val="20"/>
          <w:lang w:eastAsia="en-US"/>
        </w:rPr>
      </w:pPr>
      <w:r w:rsidRPr="00BA3058">
        <w:rPr>
          <w:rFonts w:eastAsia="Calibri" w:cs="Arial"/>
          <w:bCs/>
          <w:sz w:val="20"/>
          <w:szCs w:val="20"/>
          <w:lang w:eastAsia="en-US"/>
        </w:rPr>
        <w:t>Marieke Kolsteeg is vanaf de afronding van haar studie Bouwkunde aan de Technische Universiteit Eindhoven in 1996 in allerlei functies werkzaam</w:t>
      </w:r>
      <w:r w:rsidR="00E7729C">
        <w:rPr>
          <w:rFonts w:eastAsia="Calibri" w:cs="Arial"/>
          <w:bCs/>
          <w:sz w:val="20"/>
          <w:szCs w:val="20"/>
          <w:lang w:eastAsia="en-US"/>
        </w:rPr>
        <w:t xml:space="preserve"> </w:t>
      </w:r>
      <w:r w:rsidR="00E7729C" w:rsidRPr="007C75D6">
        <w:rPr>
          <w:rFonts w:eastAsia="Calibri" w:cs="Arial"/>
          <w:bCs/>
          <w:sz w:val="20"/>
          <w:szCs w:val="20"/>
          <w:lang w:eastAsia="en-US"/>
        </w:rPr>
        <w:t>geweest</w:t>
      </w:r>
      <w:r w:rsidRPr="00BA3058">
        <w:rPr>
          <w:rFonts w:eastAsia="Calibri" w:cs="Arial"/>
          <w:bCs/>
          <w:sz w:val="20"/>
          <w:szCs w:val="20"/>
          <w:lang w:eastAsia="en-US"/>
        </w:rPr>
        <w:t xml:space="preserve"> in de volkshuisvesting binnen de stadsregio Rotterdam. Op dit moment vervult ze de functie van lid van het directieteam van Woonbron, waarbinnen ze eindverantwoordelijk is voor de regio Rotterdam Zuidwest/Spijkenisse en voor het</w:t>
      </w:r>
      <w:r w:rsidR="00AB5296">
        <w:rPr>
          <w:rFonts w:eastAsia="Calibri" w:cs="Arial"/>
          <w:bCs/>
          <w:sz w:val="20"/>
          <w:szCs w:val="20"/>
          <w:lang w:eastAsia="en-US"/>
        </w:rPr>
        <w:t xml:space="preserve"> domein Woonruimtebemiddeling. </w:t>
      </w:r>
      <w:r w:rsidRPr="00BA3058">
        <w:rPr>
          <w:rFonts w:eastAsia="Calibri" w:cs="Arial"/>
          <w:bCs/>
          <w:sz w:val="20"/>
          <w:szCs w:val="20"/>
          <w:lang w:eastAsia="en-US"/>
        </w:rPr>
        <w:t>Zij verzorgt voor Woonbron</w:t>
      </w:r>
      <w:r w:rsidR="001334BC">
        <w:rPr>
          <w:rFonts w:eastAsia="Calibri" w:cs="Arial"/>
          <w:bCs/>
          <w:sz w:val="20"/>
          <w:szCs w:val="20"/>
          <w:lang w:eastAsia="en-US"/>
        </w:rPr>
        <w:t xml:space="preserve"> o.a.</w:t>
      </w:r>
      <w:r w:rsidRPr="00BA3058">
        <w:rPr>
          <w:rFonts w:eastAsia="Calibri" w:cs="Arial"/>
          <w:bCs/>
          <w:sz w:val="20"/>
          <w:szCs w:val="20"/>
          <w:lang w:eastAsia="en-US"/>
        </w:rPr>
        <w:t xml:space="preserve"> de inbreng aan het Nationaal Programma</w:t>
      </w:r>
      <w:r w:rsidR="000D307E">
        <w:rPr>
          <w:rFonts w:eastAsia="Calibri" w:cs="Arial"/>
          <w:bCs/>
          <w:sz w:val="20"/>
          <w:szCs w:val="20"/>
          <w:lang w:eastAsia="en-US"/>
        </w:rPr>
        <w:t xml:space="preserve"> Rotterdam Zuid (NPRZ), waarin R</w:t>
      </w:r>
      <w:r w:rsidRPr="00BA3058">
        <w:rPr>
          <w:rFonts w:eastAsia="Calibri" w:cs="Arial"/>
          <w:bCs/>
          <w:sz w:val="20"/>
          <w:szCs w:val="20"/>
          <w:lang w:eastAsia="en-US"/>
        </w:rPr>
        <w:t>ijksoverheid, gemeente, onderwijs- en zorginstellingen, woningcorporaties en bedrijfsleven de handen ineen hebben geslagen bij het wegwerken van achterstanden bij bewoners en het verbeteren van het leven op Zuid.</w:t>
      </w:r>
      <w:r w:rsidR="000D307E">
        <w:rPr>
          <w:rFonts w:eastAsia="Calibri" w:cs="Arial"/>
          <w:bCs/>
          <w:sz w:val="20"/>
          <w:szCs w:val="20"/>
          <w:lang w:eastAsia="en-US"/>
        </w:rPr>
        <w:t xml:space="preserve"> </w:t>
      </w:r>
      <w:r w:rsidRPr="00BA3058">
        <w:rPr>
          <w:rFonts w:eastAsia="Calibri" w:cs="Arial"/>
          <w:bCs/>
          <w:sz w:val="20"/>
          <w:szCs w:val="20"/>
          <w:lang w:eastAsia="en-US"/>
        </w:rPr>
        <w:t xml:space="preserve">Daarnaast is ze sinds 2011 bestuurlijk actief in het </w:t>
      </w:r>
      <w:r w:rsidR="004952E9" w:rsidRPr="007C75D6">
        <w:rPr>
          <w:rFonts w:eastAsia="Calibri" w:cs="Arial"/>
          <w:bCs/>
          <w:sz w:val="20"/>
          <w:szCs w:val="20"/>
          <w:lang w:eastAsia="en-US"/>
        </w:rPr>
        <w:t>Aedes</w:t>
      </w:r>
      <w:r w:rsidRPr="007C75D6">
        <w:rPr>
          <w:rFonts w:eastAsia="Calibri" w:cs="Arial"/>
          <w:bCs/>
          <w:sz w:val="20"/>
          <w:szCs w:val="20"/>
          <w:lang w:eastAsia="en-US"/>
        </w:rPr>
        <w:t>netwerk</w:t>
      </w:r>
      <w:r w:rsidRPr="00BA3058">
        <w:rPr>
          <w:rFonts w:eastAsia="Calibri" w:cs="Arial"/>
          <w:bCs/>
          <w:sz w:val="20"/>
          <w:szCs w:val="20"/>
          <w:lang w:eastAsia="en-US"/>
        </w:rPr>
        <w:t xml:space="preserve"> voor vrouwelijke managers, sinds 2016 in de rol van voorzitter. </w:t>
      </w:r>
    </w:p>
    <w:p w:rsidR="00194A12" w:rsidRPr="00B02B59" w:rsidRDefault="00194A12" w:rsidP="00B02B59">
      <w:pPr>
        <w:autoSpaceDE w:val="0"/>
        <w:autoSpaceDN w:val="0"/>
        <w:adjustRightInd w:val="0"/>
        <w:spacing w:line="280" w:lineRule="exact"/>
        <w:rPr>
          <w:rFonts w:eastAsia="Calibri" w:cs="Arial"/>
          <w:sz w:val="20"/>
          <w:szCs w:val="20"/>
          <w:lang w:eastAsia="en-US"/>
        </w:rPr>
      </w:pPr>
      <w:bookmarkStart w:id="0" w:name="_GoBack"/>
      <w:bookmarkEnd w:id="0"/>
    </w:p>
    <w:p w:rsidR="00677CEF" w:rsidRDefault="003B4B1B" w:rsidP="00B02B59">
      <w:pPr>
        <w:autoSpaceDE w:val="0"/>
        <w:autoSpaceDN w:val="0"/>
        <w:adjustRightInd w:val="0"/>
        <w:spacing w:line="280" w:lineRule="exact"/>
        <w:rPr>
          <w:rFonts w:eastAsia="Calibri" w:cs="Arial"/>
          <w:sz w:val="20"/>
          <w:szCs w:val="20"/>
          <w:lang w:eastAsia="en-US"/>
        </w:rPr>
      </w:pPr>
      <w:r>
        <w:rPr>
          <w:rFonts w:eastAsia="Calibri" w:cs="Arial"/>
          <w:sz w:val="20"/>
          <w:szCs w:val="20"/>
          <w:lang w:eastAsia="en-US"/>
        </w:rPr>
        <w:t>De Raad van Commissarissen maakt van de gelegenheid gebruik de huidige directeur-bestuurder Harrie Bosch te bedanken voor de wijze waarop hij in de afgelopen jaren leiding heeft gegeven aan Waterweg Wonen</w:t>
      </w:r>
      <w:r w:rsidR="00677CEF">
        <w:rPr>
          <w:rFonts w:eastAsia="Calibri" w:cs="Arial"/>
          <w:sz w:val="20"/>
          <w:szCs w:val="20"/>
          <w:lang w:eastAsia="en-US"/>
        </w:rPr>
        <w:t>.</w:t>
      </w:r>
      <w:r>
        <w:rPr>
          <w:rFonts w:eastAsia="Calibri" w:cs="Arial"/>
          <w:sz w:val="20"/>
          <w:szCs w:val="20"/>
          <w:lang w:eastAsia="en-US"/>
        </w:rPr>
        <w:t xml:space="preserve"> </w:t>
      </w:r>
      <w:r w:rsidR="00677CEF">
        <w:rPr>
          <w:rFonts w:eastAsia="Calibri" w:cs="Arial"/>
          <w:sz w:val="20"/>
          <w:szCs w:val="20"/>
          <w:lang w:eastAsia="en-US"/>
        </w:rPr>
        <w:t xml:space="preserve">Hij heeft leiding gegeven in een roerige periode waarin Waterweg Wonen zich heeft moeten aanpassen aan een veranderende omgeving. Middels </w:t>
      </w:r>
      <w:r w:rsidR="00C73FE0">
        <w:rPr>
          <w:rFonts w:eastAsia="Calibri" w:cs="Arial"/>
          <w:sz w:val="20"/>
          <w:szCs w:val="20"/>
          <w:lang w:eastAsia="en-US"/>
        </w:rPr>
        <w:t>het reorganisatietraject “</w:t>
      </w:r>
      <w:r w:rsidR="00677CEF">
        <w:rPr>
          <w:rFonts w:eastAsia="Calibri" w:cs="Arial"/>
          <w:sz w:val="20"/>
          <w:szCs w:val="20"/>
          <w:lang w:eastAsia="en-US"/>
        </w:rPr>
        <w:t>Scherp aan de Wind</w:t>
      </w:r>
      <w:r w:rsidR="00C73FE0">
        <w:rPr>
          <w:rFonts w:eastAsia="Calibri" w:cs="Arial"/>
          <w:sz w:val="20"/>
          <w:szCs w:val="20"/>
          <w:lang w:eastAsia="en-US"/>
        </w:rPr>
        <w:t>”</w:t>
      </w:r>
      <w:r w:rsidR="00677CEF">
        <w:rPr>
          <w:rFonts w:eastAsia="Calibri" w:cs="Arial"/>
          <w:sz w:val="20"/>
          <w:szCs w:val="20"/>
          <w:lang w:eastAsia="en-US"/>
        </w:rPr>
        <w:t xml:space="preserve"> is hij hierin prima geslaagd, balancerend tussen verschillende belangen. Tevens heeft hij belangrijke besluiten genomen omtrent de nieuwbouw van het kantoor </w:t>
      </w:r>
      <w:r w:rsidR="00C73FE0">
        <w:rPr>
          <w:rFonts w:eastAsia="Calibri" w:cs="Arial"/>
          <w:sz w:val="20"/>
          <w:szCs w:val="20"/>
          <w:lang w:eastAsia="en-US"/>
        </w:rPr>
        <w:t xml:space="preserve">van Waterweg Wonen </w:t>
      </w:r>
      <w:r w:rsidR="00677CEF">
        <w:rPr>
          <w:rFonts w:eastAsia="Calibri" w:cs="Arial"/>
          <w:sz w:val="20"/>
          <w:szCs w:val="20"/>
          <w:lang w:eastAsia="en-US"/>
        </w:rPr>
        <w:t>en de verdere realisatie van de grote herstructureringsgebiede</w:t>
      </w:r>
      <w:r w:rsidR="000D307E">
        <w:rPr>
          <w:rFonts w:eastAsia="Calibri" w:cs="Arial"/>
          <w:sz w:val="20"/>
          <w:szCs w:val="20"/>
          <w:lang w:eastAsia="en-US"/>
        </w:rPr>
        <w:t>n Babberspolder Oost en de Holy-</w:t>
      </w:r>
      <w:r w:rsidR="00677CEF">
        <w:rPr>
          <w:rFonts w:eastAsia="Calibri" w:cs="Arial"/>
          <w:sz w:val="20"/>
          <w:szCs w:val="20"/>
          <w:lang w:eastAsia="en-US"/>
        </w:rPr>
        <w:t>Zuid</w:t>
      </w:r>
      <w:r w:rsidR="000D307E">
        <w:rPr>
          <w:rFonts w:eastAsia="Calibri" w:cs="Arial"/>
          <w:sz w:val="20"/>
          <w:szCs w:val="20"/>
          <w:lang w:eastAsia="en-US"/>
        </w:rPr>
        <w:t>o</w:t>
      </w:r>
      <w:r w:rsidR="00677CEF">
        <w:rPr>
          <w:rFonts w:eastAsia="Calibri" w:cs="Arial"/>
          <w:sz w:val="20"/>
          <w:szCs w:val="20"/>
          <w:lang w:eastAsia="en-US"/>
        </w:rPr>
        <w:t>ost. Duurzaamheid is een belangrijk thema geweest; bij zijn vertrek heeft Waterweg Wonen de realisatie van de sectorale doelstelling voor 2022</w:t>
      </w:r>
      <w:r w:rsidR="00C73FE0">
        <w:rPr>
          <w:rFonts w:eastAsia="Calibri" w:cs="Arial"/>
          <w:sz w:val="20"/>
          <w:szCs w:val="20"/>
          <w:lang w:eastAsia="en-US"/>
        </w:rPr>
        <w:t xml:space="preserve"> </w:t>
      </w:r>
      <w:r w:rsidR="00677CEF">
        <w:rPr>
          <w:rFonts w:eastAsia="Calibri" w:cs="Arial"/>
          <w:sz w:val="20"/>
          <w:szCs w:val="20"/>
          <w:lang w:eastAsia="en-US"/>
        </w:rPr>
        <w:t>(gemiddeld B)</w:t>
      </w:r>
      <w:r w:rsidR="00C73FE0">
        <w:rPr>
          <w:rFonts w:eastAsia="Calibri" w:cs="Arial"/>
          <w:sz w:val="20"/>
          <w:szCs w:val="20"/>
          <w:lang w:eastAsia="en-US"/>
        </w:rPr>
        <w:t xml:space="preserve"> </w:t>
      </w:r>
      <w:r w:rsidR="00677CEF">
        <w:rPr>
          <w:rFonts w:eastAsia="Calibri" w:cs="Arial"/>
          <w:sz w:val="20"/>
          <w:szCs w:val="20"/>
          <w:lang w:eastAsia="en-US"/>
        </w:rPr>
        <w:t>zelf in zicht. De RvC wenst Harrie Bosch voor de toekomst alle goeds toe.</w:t>
      </w:r>
    </w:p>
    <w:p w:rsidR="003B4B1B" w:rsidRPr="00B02B59" w:rsidRDefault="003B4B1B" w:rsidP="00B02B59">
      <w:pPr>
        <w:autoSpaceDE w:val="0"/>
        <w:autoSpaceDN w:val="0"/>
        <w:adjustRightInd w:val="0"/>
        <w:spacing w:line="280" w:lineRule="exact"/>
        <w:rPr>
          <w:rFonts w:eastAsia="Calibri" w:cs="Arial"/>
          <w:sz w:val="20"/>
          <w:szCs w:val="20"/>
          <w:lang w:eastAsia="en-US"/>
        </w:rPr>
      </w:pPr>
    </w:p>
    <w:p w:rsidR="00280B6C" w:rsidRPr="00280B6C" w:rsidRDefault="00280B6C" w:rsidP="00280B6C">
      <w:pPr>
        <w:spacing w:line="280" w:lineRule="exact"/>
        <w:rPr>
          <w:rStyle w:val="A1"/>
          <w:rFonts w:cs="Arial"/>
          <w:b/>
          <w:bCs/>
          <w:sz w:val="20"/>
          <w:szCs w:val="20"/>
        </w:rPr>
      </w:pPr>
      <w:r w:rsidRPr="00280B6C">
        <w:rPr>
          <w:rStyle w:val="A1"/>
          <w:rFonts w:cs="Arial"/>
          <w:b/>
          <w:bCs/>
          <w:sz w:val="20"/>
          <w:szCs w:val="20"/>
        </w:rPr>
        <w:t>Over Waterweg Wonen</w:t>
      </w:r>
    </w:p>
    <w:p w:rsidR="006543FC" w:rsidRPr="003250C5" w:rsidRDefault="00280B6C" w:rsidP="009E49AB">
      <w:pPr>
        <w:spacing w:line="280" w:lineRule="exact"/>
        <w:rPr>
          <w:rFonts w:cs="Arial"/>
          <w:sz w:val="20"/>
          <w:szCs w:val="20"/>
        </w:rPr>
      </w:pPr>
      <w:r w:rsidRPr="00280B6C">
        <w:rPr>
          <w:rFonts w:cs="Arial"/>
          <w:sz w:val="20"/>
          <w:szCs w:val="20"/>
        </w:rPr>
        <w:t xml:space="preserve">Woningcorporatie Waterweg Wonen verhuurt ruim 11.000 woningen in Vlaardingen en is daarmee de grootste sociale verhuurder in deze stad. Mensen met een laag inkomen of in een kwetsbare positie op de woningmarkt, staan bij Waterweg Wonen voorop. Waterweg Wonen ziet het als haar missie om - in nauwe samenwerking met bewoners en andere partners- zorg te dragen voor het feit dat haar klanten plezierig wonen in Vlaardingse buurten en wijken waar zij bezit heeft. </w:t>
      </w:r>
      <w:r w:rsidRPr="00280B6C">
        <w:rPr>
          <w:rFonts w:cs="Arial"/>
          <w:color w:val="000000"/>
          <w:sz w:val="20"/>
          <w:szCs w:val="20"/>
        </w:rPr>
        <w:t xml:space="preserve">Meer informatie over Waterweg Wonen vindt u op </w:t>
      </w:r>
      <w:hyperlink r:id="rId8" w:history="1">
        <w:r w:rsidRPr="00280B6C">
          <w:rPr>
            <w:rStyle w:val="Hyperlink"/>
            <w:rFonts w:cs="Arial"/>
            <w:sz w:val="20"/>
            <w:szCs w:val="20"/>
          </w:rPr>
          <w:t>www.waterwegwonen.nl</w:t>
        </w:r>
      </w:hyperlink>
      <w:r w:rsidR="000D307E">
        <w:rPr>
          <w:rStyle w:val="Hyperlink"/>
          <w:rFonts w:cs="Arial"/>
          <w:sz w:val="20"/>
          <w:szCs w:val="20"/>
        </w:rPr>
        <w:t>.</w:t>
      </w:r>
      <w:r w:rsidR="009E49AB">
        <w:rPr>
          <w:rStyle w:val="Hyperlink"/>
          <w:rFonts w:cs="Arial"/>
          <w:sz w:val="20"/>
          <w:szCs w:val="20"/>
        </w:rPr>
        <w:t xml:space="preserve"> </w:t>
      </w:r>
      <w:r w:rsidR="000D307E">
        <w:rPr>
          <w:rFonts w:cs="Arial"/>
          <w:color w:val="808080"/>
          <w:sz w:val="20"/>
          <w:szCs w:val="20"/>
        </w:rPr>
        <w:br/>
      </w:r>
    </w:p>
    <w:sectPr w:rsidR="006543FC" w:rsidRPr="003250C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7E" w:rsidRDefault="000D307E" w:rsidP="00F36722">
      <w:r>
        <w:separator/>
      </w:r>
    </w:p>
  </w:endnote>
  <w:endnote w:type="continuationSeparator" w:id="0">
    <w:p w:rsidR="000D307E" w:rsidRDefault="000D307E" w:rsidP="00F3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7E" w:rsidRDefault="000D307E" w:rsidP="00F36722">
      <w:r>
        <w:separator/>
      </w:r>
    </w:p>
  </w:footnote>
  <w:footnote w:type="continuationSeparator" w:id="0">
    <w:p w:rsidR="000D307E" w:rsidRDefault="000D307E" w:rsidP="00F3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9E"/>
    <w:rsid w:val="00040F87"/>
    <w:rsid w:val="0007135D"/>
    <w:rsid w:val="00076901"/>
    <w:rsid w:val="000D307E"/>
    <w:rsid w:val="00101732"/>
    <w:rsid w:val="00122FA1"/>
    <w:rsid w:val="00125E6C"/>
    <w:rsid w:val="001334BC"/>
    <w:rsid w:val="00145211"/>
    <w:rsid w:val="0015200E"/>
    <w:rsid w:val="001731F3"/>
    <w:rsid w:val="00194A12"/>
    <w:rsid w:val="001A0DE8"/>
    <w:rsid w:val="001D42C0"/>
    <w:rsid w:val="001E1706"/>
    <w:rsid w:val="002127FB"/>
    <w:rsid w:val="00236A23"/>
    <w:rsid w:val="0027345A"/>
    <w:rsid w:val="00280B6C"/>
    <w:rsid w:val="002A7C46"/>
    <w:rsid w:val="002C1F8F"/>
    <w:rsid w:val="002D0091"/>
    <w:rsid w:val="003100DA"/>
    <w:rsid w:val="00320AF1"/>
    <w:rsid w:val="00343E81"/>
    <w:rsid w:val="0035201F"/>
    <w:rsid w:val="0035755D"/>
    <w:rsid w:val="00372A89"/>
    <w:rsid w:val="00382B6A"/>
    <w:rsid w:val="003A0F46"/>
    <w:rsid w:val="003B4B1B"/>
    <w:rsid w:val="003D21D7"/>
    <w:rsid w:val="004271D7"/>
    <w:rsid w:val="00427E15"/>
    <w:rsid w:val="0044488A"/>
    <w:rsid w:val="004952E9"/>
    <w:rsid w:val="0051419F"/>
    <w:rsid w:val="00530B89"/>
    <w:rsid w:val="005349C5"/>
    <w:rsid w:val="00544BD9"/>
    <w:rsid w:val="005858AA"/>
    <w:rsid w:val="00593DE6"/>
    <w:rsid w:val="005D67B3"/>
    <w:rsid w:val="005E067C"/>
    <w:rsid w:val="00600FE5"/>
    <w:rsid w:val="00617783"/>
    <w:rsid w:val="006543FC"/>
    <w:rsid w:val="006560E4"/>
    <w:rsid w:val="00677CEF"/>
    <w:rsid w:val="006B64DA"/>
    <w:rsid w:val="006E240D"/>
    <w:rsid w:val="00705DEA"/>
    <w:rsid w:val="007261D5"/>
    <w:rsid w:val="007306FA"/>
    <w:rsid w:val="00763685"/>
    <w:rsid w:val="007802FD"/>
    <w:rsid w:val="007829D8"/>
    <w:rsid w:val="00782A30"/>
    <w:rsid w:val="007C75D6"/>
    <w:rsid w:val="007F5E5A"/>
    <w:rsid w:val="00843F3C"/>
    <w:rsid w:val="0086587F"/>
    <w:rsid w:val="00913A5C"/>
    <w:rsid w:val="009238AB"/>
    <w:rsid w:val="00931F52"/>
    <w:rsid w:val="0095585C"/>
    <w:rsid w:val="009616B8"/>
    <w:rsid w:val="00964225"/>
    <w:rsid w:val="0097247A"/>
    <w:rsid w:val="0098569E"/>
    <w:rsid w:val="009E047A"/>
    <w:rsid w:val="009E49AB"/>
    <w:rsid w:val="009F3687"/>
    <w:rsid w:val="00A337AF"/>
    <w:rsid w:val="00A44C8F"/>
    <w:rsid w:val="00A51C87"/>
    <w:rsid w:val="00AB3602"/>
    <w:rsid w:val="00AB5296"/>
    <w:rsid w:val="00AF4E6A"/>
    <w:rsid w:val="00AF721E"/>
    <w:rsid w:val="00B02B59"/>
    <w:rsid w:val="00B10561"/>
    <w:rsid w:val="00B70BEA"/>
    <w:rsid w:val="00BA3058"/>
    <w:rsid w:val="00BB2165"/>
    <w:rsid w:val="00BB53FB"/>
    <w:rsid w:val="00BE58BC"/>
    <w:rsid w:val="00C0037C"/>
    <w:rsid w:val="00C021D8"/>
    <w:rsid w:val="00C73FE0"/>
    <w:rsid w:val="00C94A91"/>
    <w:rsid w:val="00C971E0"/>
    <w:rsid w:val="00CA4745"/>
    <w:rsid w:val="00D2509E"/>
    <w:rsid w:val="00D67F5A"/>
    <w:rsid w:val="00D82A60"/>
    <w:rsid w:val="00DC6996"/>
    <w:rsid w:val="00E111BD"/>
    <w:rsid w:val="00E47847"/>
    <w:rsid w:val="00E50ED6"/>
    <w:rsid w:val="00E7729C"/>
    <w:rsid w:val="00E9055E"/>
    <w:rsid w:val="00E923CA"/>
    <w:rsid w:val="00F36722"/>
    <w:rsid w:val="00F709ED"/>
    <w:rsid w:val="00F73643"/>
    <w:rsid w:val="00FB2DDC"/>
    <w:rsid w:val="00FC74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D95047"/>
  <w15:chartTrackingRefBased/>
  <w15:docId w15:val="{7BB6B0CF-DD2B-A542-9ABA-C1D86B63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E047A"/>
    <w:rPr>
      <w:color w:val="0000FF"/>
      <w:u w:val="single"/>
    </w:rPr>
  </w:style>
  <w:style w:type="paragraph" w:styleId="Ballontekst">
    <w:name w:val="Balloon Text"/>
    <w:basedOn w:val="Standaard"/>
    <w:semiHidden/>
    <w:rsid w:val="007829D8"/>
    <w:rPr>
      <w:rFonts w:ascii="Tahoma" w:hAnsi="Tahoma" w:cs="Tahoma"/>
      <w:sz w:val="16"/>
      <w:szCs w:val="16"/>
    </w:rPr>
  </w:style>
  <w:style w:type="paragraph" w:customStyle="1" w:styleId="Default">
    <w:name w:val="Default"/>
    <w:rsid w:val="00E111BD"/>
    <w:pPr>
      <w:autoSpaceDE w:val="0"/>
      <w:autoSpaceDN w:val="0"/>
      <w:adjustRightInd w:val="0"/>
    </w:pPr>
    <w:rPr>
      <w:rFonts w:ascii="Myriad Roman" w:hAnsi="Myriad Roman" w:cs="Myriad Roman"/>
      <w:color w:val="000000"/>
      <w:sz w:val="24"/>
      <w:szCs w:val="24"/>
    </w:rPr>
  </w:style>
  <w:style w:type="paragraph" w:customStyle="1" w:styleId="Pa0">
    <w:name w:val="Pa0"/>
    <w:basedOn w:val="Default"/>
    <w:next w:val="Default"/>
    <w:rsid w:val="00E111BD"/>
    <w:pPr>
      <w:spacing w:line="241" w:lineRule="atLeast"/>
    </w:pPr>
    <w:rPr>
      <w:rFonts w:cs="Times New Roman"/>
      <w:color w:val="auto"/>
    </w:rPr>
  </w:style>
  <w:style w:type="character" w:customStyle="1" w:styleId="A1">
    <w:name w:val="A1"/>
    <w:rsid w:val="00E111BD"/>
    <w:rPr>
      <w:rFonts w:cs="Myriad Roman"/>
      <w:color w:val="000000"/>
      <w:sz w:val="18"/>
      <w:szCs w:val="18"/>
    </w:rPr>
  </w:style>
  <w:style w:type="character" w:styleId="GevolgdeHyperlink">
    <w:name w:val="FollowedHyperlink"/>
    <w:rsid w:val="006543FC"/>
    <w:rPr>
      <w:color w:val="800080"/>
      <w:u w:val="single"/>
    </w:rPr>
  </w:style>
  <w:style w:type="paragraph" w:styleId="Koptekst">
    <w:name w:val="header"/>
    <w:basedOn w:val="Standaard"/>
    <w:link w:val="KoptekstChar"/>
    <w:rsid w:val="00F36722"/>
    <w:pPr>
      <w:tabs>
        <w:tab w:val="center" w:pos="4536"/>
        <w:tab w:val="right" w:pos="9072"/>
      </w:tabs>
    </w:pPr>
  </w:style>
  <w:style w:type="character" w:customStyle="1" w:styleId="KoptekstChar">
    <w:name w:val="Koptekst Char"/>
    <w:link w:val="Koptekst"/>
    <w:rsid w:val="00F36722"/>
    <w:rPr>
      <w:rFonts w:ascii="Arial" w:hAnsi="Arial"/>
      <w:sz w:val="24"/>
      <w:szCs w:val="24"/>
    </w:rPr>
  </w:style>
  <w:style w:type="paragraph" w:styleId="Voettekst">
    <w:name w:val="footer"/>
    <w:basedOn w:val="Standaard"/>
    <w:link w:val="VoettekstChar"/>
    <w:rsid w:val="00F36722"/>
    <w:pPr>
      <w:tabs>
        <w:tab w:val="center" w:pos="4536"/>
        <w:tab w:val="right" w:pos="9072"/>
      </w:tabs>
    </w:pPr>
  </w:style>
  <w:style w:type="character" w:customStyle="1" w:styleId="VoettekstChar">
    <w:name w:val="Voettekst Char"/>
    <w:link w:val="Voettekst"/>
    <w:rsid w:val="00F3672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81879">
      <w:bodyDiv w:val="1"/>
      <w:marLeft w:val="0"/>
      <w:marRight w:val="0"/>
      <w:marTop w:val="0"/>
      <w:marBottom w:val="0"/>
      <w:divBdr>
        <w:top w:val="none" w:sz="0" w:space="0" w:color="auto"/>
        <w:left w:val="none" w:sz="0" w:space="0" w:color="auto"/>
        <w:bottom w:val="none" w:sz="0" w:space="0" w:color="auto"/>
        <w:right w:val="none" w:sz="0" w:space="0" w:color="auto"/>
      </w:divBdr>
    </w:div>
    <w:div w:id="16263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wegwon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E482-AD2F-48BF-95B2-F7C6E24E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276FCAFD</Template>
  <TotalTime>1</TotalTime>
  <Pages>1</Pages>
  <Words>404</Words>
  <Characters>2398</Characters>
  <Application>Microsoft Office Word</Application>
  <DocSecurity>0</DocSecurity>
  <Lines>49</Lines>
  <Paragraphs>12</Paragraphs>
  <ScaleCrop>false</ScaleCrop>
  <HeadingPairs>
    <vt:vector size="2" baseType="variant">
      <vt:variant>
        <vt:lpstr>Titel</vt:lpstr>
      </vt:variant>
      <vt:variant>
        <vt:i4>1</vt:i4>
      </vt:variant>
    </vt:vector>
  </HeadingPairs>
  <TitlesOfParts>
    <vt:vector size="1" baseType="lpstr">
      <vt:lpstr>Pers</vt:lpstr>
    </vt:vector>
  </TitlesOfParts>
  <Company>Waterweg Wonen</Company>
  <LinksUpToDate>false</LinksUpToDate>
  <CharactersWithSpaces>2790</CharactersWithSpaces>
  <SharedDoc>false</SharedDoc>
  <HLinks>
    <vt:vector size="6" baseType="variant">
      <vt:variant>
        <vt:i4>589836</vt:i4>
      </vt:variant>
      <vt:variant>
        <vt:i4>0</vt:i4>
      </vt:variant>
      <vt:variant>
        <vt:i4>0</vt:i4>
      </vt:variant>
      <vt:variant>
        <vt:i4>5</vt:i4>
      </vt:variant>
      <vt:variant>
        <vt:lpwstr>http://www.waterwegwonen.nl/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dc:title>
  <dc:subject/>
  <dc:creator>cioo</dc:creator>
  <cp:keywords/>
  <cp:lastModifiedBy>Tessa Monster</cp:lastModifiedBy>
  <cp:revision>2</cp:revision>
  <cp:lastPrinted>2011-05-23T14:45:00Z</cp:lastPrinted>
  <dcterms:created xsi:type="dcterms:W3CDTF">2017-05-18T14:38:00Z</dcterms:created>
  <dcterms:modified xsi:type="dcterms:W3CDTF">2017-05-18T14:38:00Z</dcterms:modified>
</cp:coreProperties>
</file>